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AD" w:rsidRPr="001B0134" w:rsidRDefault="00155CAD"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F06066">
        <w:rPr>
          <w:rFonts w:ascii="Times New Roman" w:hAnsi="Times New Roman"/>
          <w:b/>
          <w:noProof/>
          <w:highlight w:val="yellow"/>
        </w:rPr>
        <w:t>COMISIÓN PRO VIVIENDA DEL ASENTAMIENTO SANTA LIBRADA</w:t>
      </w:r>
      <w:r w:rsidRPr="001B0134">
        <w:rPr>
          <w:rFonts w:ascii="Times New Roman" w:hAnsi="Times New Roman"/>
          <w:b/>
        </w:rPr>
        <w:t xml:space="preserve"> Y LA CONSTRUCTORA </w:t>
      </w:r>
      <w:r w:rsidRPr="00F06066">
        <w:rPr>
          <w:rFonts w:ascii="Times New Roman" w:hAnsi="Times New Roman"/>
          <w:b/>
          <w:noProof/>
          <w:highlight w:val="yellow"/>
        </w:rPr>
        <w:t>PEREIRA THALMANN S.R.L.</w:t>
      </w:r>
      <w:r w:rsidRPr="001B0134">
        <w:rPr>
          <w:rFonts w:ascii="Times New Roman" w:hAnsi="Times New Roman"/>
          <w:b/>
        </w:rPr>
        <w:t xml:space="preserve"> Y POR ESTE ACTO FORMALIZADO ENTRE EL MUVH Y LA CONSTRUCTORA.</w:t>
      </w:r>
    </w:p>
    <w:p w:rsidR="00155CAD" w:rsidRPr="001B0134" w:rsidRDefault="00155CAD"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sidR="00E07862">
        <w:rPr>
          <w:rFonts w:ascii="Times New Roman" w:hAnsi="Times New Roman"/>
        </w:rPr>
        <w:t xml:space="preserve">30 </w:t>
      </w:r>
      <w:r w:rsidRPr="001B0134">
        <w:rPr>
          <w:rFonts w:ascii="Times New Roman" w:hAnsi="Times New Roman"/>
        </w:rPr>
        <w:t xml:space="preserve">días del mes de </w:t>
      </w:r>
      <w:r w:rsidR="00E07862">
        <w:rPr>
          <w:rFonts w:ascii="Times New Roman" w:hAnsi="Times New Roman"/>
        </w:rPr>
        <w:t xml:space="preserve">mayo </w:t>
      </w:r>
      <w:r w:rsidRPr="001B0134">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F06066">
        <w:rPr>
          <w:rFonts w:ascii="Times New Roman" w:hAnsi="Times New Roman"/>
          <w:b/>
          <w:noProof/>
          <w:highlight w:val="yellow"/>
        </w:rPr>
        <w:t>PEREIRA THALMANN S.R.L.</w:t>
      </w:r>
      <w:r w:rsidRPr="001B0134">
        <w:rPr>
          <w:rFonts w:ascii="Times New Roman" w:hAnsi="Times New Roman"/>
        </w:rPr>
        <w:t xml:space="preserve">, con RUC N° </w:t>
      </w:r>
      <w:r w:rsidRPr="00F06066">
        <w:rPr>
          <w:rFonts w:ascii="Times New Roman" w:hAnsi="Times New Roman"/>
          <w:noProof/>
          <w:highlight w:val="yellow"/>
        </w:rPr>
        <w:t>80008416-0</w:t>
      </w:r>
      <w:r w:rsidRPr="001B0134">
        <w:rPr>
          <w:rFonts w:ascii="Times New Roman" w:hAnsi="Times New Roman"/>
        </w:rPr>
        <w:t xml:space="preserve">, en su calidad de CONSTRUCTORA, reconocida y registrada por Resolución N° </w:t>
      </w:r>
      <w:r w:rsidRPr="00F06066">
        <w:rPr>
          <w:rFonts w:ascii="Times New Roman" w:hAnsi="Times New Roman"/>
          <w:noProof/>
          <w:highlight w:val="yellow"/>
        </w:rPr>
        <w:t>1538</w:t>
      </w:r>
      <w:r w:rsidRPr="001B0134">
        <w:rPr>
          <w:rFonts w:ascii="Times New Roman" w:hAnsi="Times New Roman"/>
        </w:rPr>
        <w:t xml:space="preserve"> de fecha </w:t>
      </w:r>
      <w:r w:rsidRPr="00F06066">
        <w:rPr>
          <w:rFonts w:ascii="Times New Roman" w:hAnsi="Times New Roman"/>
          <w:noProof/>
          <w:highlight w:val="yellow"/>
        </w:rPr>
        <w:t>20 de agosto de 2021</w:t>
      </w:r>
      <w:r w:rsidRPr="001B0134">
        <w:rPr>
          <w:rFonts w:ascii="Times New Roman" w:hAnsi="Times New Roman"/>
        </w:rPr>
        <w:t xml:space="preserve">, con domicilio en </w:t>
      </w:r>
      <w:r w:rsidRPr="00F06066">
        <w:rPr>
          <w:rFonts w:ascii="Times New Roman" w:hAnsi="Times New Roman"/>
          <w:noProof/>
          <w:highlight w:val="yellow"/>
        </w:rPr>
        <w:t>Victor Cáceres N° 409 c/ Pindo (San Lorenzo - Central)</w:t>
      </w:r>
      <w:r w:rsidRPr="001B0134">
        <w:rPr>
          <w:rFonts w:ascii="Times New Roman" w:eastAsia="Times New Roman" w:hAnsi="Times New Roman"/>
          <w:color w:val="000000"/>
          <w:lang w:val="es-ES_tradnl" w:eastAsia="es-ES"/>
        </w:rPr>
        <w:t>.</w:t>
      </w:r>
    </w:p>
    <w:p w:rsidR="00155CAD" w:rsidRPr="001B0134" w:rsidRDefault="00155CAD"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155CAD" w:rsidRPr="001B0134" w:rsidRDefault="00155CAD"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155CAD" w:rsidRPr="001B0134" w:rsidRDefault="00155CAD" w:rsidP="00634A42">
      <w:pPr>
        <w:spacing w:before="240" w:after="240" w:line="240" w:lineRule="auto"/>
        <w:jc w:val="both"/>
        <w:rPr>
          <w:rFonts w:ascii="Times New Roman" w:hAnsi="Times New Roman"/>
          <w:b/>
        </w:rPr>
      </w:pPr>
      <w:r w:rsidRPr="001B0134">
        <w:rPr>
          <w:rFonts w:ascii="Times New Roman" w:hAnsi="Times New Roman"/>
          <w:b/>
        </w:rPr>
        <w:t>PRIMERA. OBJETO</w:t>
      </w:r>
    </w:p>
    <w:p w:rsidR="00155CAD" w:rsidRPr="001B0134" w:rsidRDefault="00155CAD"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F06066">
        <w:rPr>
          <w:rFonts w:ascii="Times New Roman" w:hAnsi="Times New Roman"/>
          <w:noProof/>
          <w:highlight w:val="yellow"/>
        </w:rPr>
        <w:t>13 de marzo de 2023</w:t>
      </w:r>
      <w:r w:rsidRPr="001B0134">
        <w:rPr>
          <w:rFonts w:ascii="Times New Roman" w:hAnsi="Times New Roman"/>
        </w:rPr>
        <w:t xml:space="preserve"> entre el Grupo Organizado </w:t>
      </w:r>
      <w:r w:rsidRPr="00F06066">
        <w:rPr>
          <w:rFonts w:ascii="Times New Roman" w:hAnsi="Times New Roman"/>
          <w:b/>
          <w:noProof/>
          <w:highlight w:val="yellow"/>
        </w:rPr>
        <w:t>COMISIÓN PRO VIVIENDA DEL ASENTAMIENTO SANTA LIBRADA</w:t>
      </w:r>
      <w:r w:rsidRPr="001B0134">
        <w:rPr>
          <w:rFonts w:ascii="Times New Roman" w:hAnsi="Times New Roman"/>
        </w:rPr>
        <w:t xml:space="preserve"> y la Constructora </w:t>
      </w:r>
      <w:r w:rsidRPr="00F06066">
        <w:rPr>
          <w:rFonts w:ascii="Times New Roman" w:hAnsi="Times New Roman"/>
          <w:b/>
          <w:noProof/>
          <w:highlight w:val="yellow"/>
        </w:rPr>
        <w:t>PEREIRA THALMANN S.R.L.</w:t>
      </w:r>
      <w:r w:rsidRPr="001B0134">
        <w:rPr>
          <w:rFonts w:ascii="Times New Roman" w:hAnsi="Times New Roman"/>
        </w:rPr>
        <w:t xml:space="preserve">, y establecer las bases y condiciones en que la constructora deberá prestar los servicios a favor del G.O., para el desarrollo del Proyecto </w:t>
      </w:r>
      <w:r w:rsidRPr="00F06066">
        <w:rPr>
          <w:rFonts w:ascii="Times New Roman" w:hAnsi="Times New Roman"/>
          <w:b/>
          <w:noProof/>
          <w:highlight w:val="yellow"/>
        </w:rPr>
        <w:t>COMISIÓN PRO VIVIENDA DEL ASENTAMIENTO SANTA LIBRADA</w:t>
      </w:r>
      <w:r w:rsidRPr="001B0134">
        <w:rPr>
          <w:rFonts w:ascii="Times New Roman" w:hAnsi="Times New Roman"/>
        </w:rPr>
        <w:t xml:space="preserve">, aprobado por </w:t>
      </w:r>
      <w:r w:rsidRPr="008A086A">
        <w:rPr>
          <w:rFonts w:ascii="Times New Roman" w:hAnsi="Times New Roman"/>
          <w:b/>
        </w:rPr>
        <w:t xml:space="preserve">Resolución N° </w:t>
      </w:r>
      <w:r>
        <w:rPr>
          <w:rFonts w:ascii="Times New Roman" w:hAnsi="Times New Roman"/>
          <w:b/>
        </w:rPr>
        <w:t>…</w:t>
      </w:r>
      <w:proofErr w:type="gramStart"/>
      <w:r>
        <w:rPr>
          <w:rFonts w:ascii="Times New Roman" w:hAnsi="Times New Roman"/>
          <w:b/>
        </w:rPr>
        <w:t>..</w:t>
      </w:r>
      <w:proofErr w:type="gramEnd"/>
      <w:r>
        <w:rPr>
          <w:rFonts w:ascii="Times New Roman" w:hAnsi="Times New Roman"/>
          <w:b/>
        </w:rPr>
        <w:t xml:space="preserve"> </w:t>
      </w:r>
      <w:r w:rsidRPr="008A086A">
        <w:rPr>
          <w:rFonts w:ascii="Times New Roman" w:hAnsi="Times New Roman"/>
          <w:b/>
        </w:rPr>
        <w:t>del</w:t>
      </w:r>
      <w:r>
        <w:rPr>
          <w:rFonts w:ascii="Times New Roman" w:hAnsi="Times New Roman"/>
          <w:b/>
        </w:rPr>
        <w:t xml:space="preserve"> </w:t>
      </w:r>
      <w:r w:rsidR="00E07862">
        <w:rPr>
          <w:rFonts w:ascii="Times New Roman" w:hAnsi="Times New Roman"/>
          <w:b/>
        </w:rPr>
        <w:t>30/05/2023</w:t>
      </w:r>
      <w:r w:rsidRPr="001B0134">
        <w:rPr>
          <w:rFonts w:ascii="Times New Roman" w:hAnsi="Times New Roman"/>
        </w:rPr>
        <w:t xml:space="preserve">, que contempla la construcción de </w:t>
      </w:r>
      <w:r w:rsidRPr="00F06066">
        <w:rPr>
          <w:rFonts w:ascii="Times New Roman" w:hAnsi="Times New Roman"/>
          <w:noProof/>
          <w:highlight w:val="yellow"/>
        </w:rPr>
        <w:t>15 (quince)</w:t>
      </w:r>
      <w:r w:rsidRPr="001B0134">
        <w:rPr>
          <w:rFonts w:ascii="Times New Roman" w:hAnsi="Times New Roman"/>
        </w:rPr>
        <w:t xml:space="preserve"> unidades habitacionales del nivel </w:t>
      </w:r>
      <w:r w:rsidRPr="00F06066">
        <w:rPr>
          <w:rFonts w:ascii="Times New Roman" w:hAnsi="Times New Roman"/>
          <w:noProof/>
          <w:highlight w:val="yellow"/>
        </w:rPr>
        <w:t>4</w:t>
      </w:r>
      <w:r w:rsidRPr="001B0134">
        <w:rPr>
          <w:rFonts w:ascii="Times New Roman" w:hAnsi="Times New Roman"/>
        </w:rPr>
        <w:t xml:space="preserve"> (vivienda de </w:t>
      </w:r>
      <w:r w:rsidRPr="00F06066">
        <w:rPr>
          <w:rFonts w:ascii="Times New Roman" w:hAnsi="Times New Roman"/>
          <w:noProof/>
          <w:highlight w:val="yellow"/>
        </w:rPr>
        <w:t>43,75</w:t>
      </w:r>
      <w:r w:rsidRPr="001B0134">
        <w:rPr>
          <w:rFonts w:ascii="Times New Roman" w:hAnsi="Times New Roman"/>
        </w:rPr>
        <w:t xml:space="preserve"> m2, y consta de </w:t>
      </w:r>
      <w:r w:rsidRPr="00F06066">
        <w:rPr>
          <w:rFonts w:ascii="Times New Roman" w:hAnsi="Times New Roman"/>
          <w:noProof/>
          <w:highlight w:val="yellow"/>
        </w:rPr>
        <w:t>estar-comedor, cocina,dos dormitorios,baño familiar y lavadero</w:t>
      </w:r>
      <w:r w:rsidRPr="001B0134">
        <w:rPr>
          <w:rFonts w:ascii="Times New Roman" w:hAnsi="Times New Roman"/>
        </w:rPr>
        <w:t>).</w:t>
      </w:r>
    </w:p>
    <w:p w:rsidR="00155CAD" w:rsidRPr="001B0134" w:rsidRDefault="00155CAD" w:rsidP="00634A42">
      <w:pPr>
        <w:pStyle w:val="Prrafodelista"/>
        <w:spacing w:before="240" w:after="240" w:line="240" w:lineRule="auto"/>
        <w:ind w:left="567"/>
        <w:jc w:val="both"/>
        <w:rPr>
          <w:rFonts w:ascii="Times New Roman" w:hAnsi="Times New Roman"/>
        </w:rPr>
      </w:pPr>
    </w:p>
    <w:p w:rsidR="00155CAD" w:rsidRPr="001B0134" w:rsidRDefault="00155CAD"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155CAD" w:rsidRPr="001B0134" w:rsidRDefault="00155CAD" w:rsidP="00634A42">
      <w:pPr>
        <w:pStyle w:val="Prrafodelista"/>
        <w:rPr>
          <w:rFonts w:ascii="Times New Roman" w:hAnsi="Times New Roman"/>
        </w:rPr>
      </w:pPr>
    </w:p>
    <w:p w:rsidR="00155CAD" w:rsidRPr="001B0134" w:rsidRDefault="00155CAD" w:rsidP="00FC55AD">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la Constructora </w:t>
      </w:r>
      <w:r w:rsidRPr="00F06066">
        <w:rPr>
          <w:rFonts w:ascii="Times New Roman" w:hAnsi="Times New Roman"/>
          <w:b/>
          <w:noProof/>
          <w:highlight w:val="yellow"/>
        </w:rPr>
        <w:t>PEREIRA THALMANN S.R.L.</w:t>
      </w:r>
      <w:r w:rsidRPr="001B0134">
        <w:rPr>
          <w:rFonts w:ascii="Times New Roman" w:hAnsi="Times New Roman"/>
        </w:rPr>
        <w:t xml:space="preserve"> y el G.O. </w:t>
      </w:r>
      <w:r w:rsidRPr="00F06066">
        <w:rPr>
          <w:rFonts w:ascii="Times New Roman" w:hAnsi="Times New Roman"/>
          <w:b/>
          <w:noProof/>
          <w:highlight w:val="yellow"/>
        </w:rPr>
        <w:t>COMISIÓN PRO VIVIENDA DEL ASENTAMIENTO SANTA LIBRADA</w:t>
      </w:r>
      <w:r w:rsidRPr="001B0134">
        <w:rPr>
          <w:rFonts w:ascii="Times New Roman" w:hAnsi="Times New Roman"/>
        </w:rPr>
        <w:t xml:space="preserve">, a través de su representante </w:t>
      </w:r>
      <w:r w:rsidRPr="00F06066">
        <w:rPr>
          <w:rFonts w:ascii="Times New Roman" w:hAnsi="Times New Roman"/>
          <w:noProof/>
          <w:highlight w:val="yellow"/>
        </w:rPr>
        <w:t>Sr. OVIDIO CHAPARRO AGUILERA</w:t>
      </w:r>
      <w:r w:rsidRPr="001B0134">
        <w:rPr>
          <w:rFonts w:ascii="Times New Roman" w:hAnsi="Times New Roman"/>
        </w:rPr>
        <w:t xml:space="preserve"> con CI N° </w:t>
      </w:r>
      <w:r w:rsidRPr="00F06066">
        <w:rPr>
          <w:rFonts w:ascii="Times New Roman" w:hAnsi="Times New Roman"/>
          <w:noProof/>
          <w:highlight w:val="yellow"/>
        </w:rPr>
        <w:t>3.250.043</w:t>
      </w:r>
      <w:r w:rsidRPr="001B0134">
        <w:rPr>
          <w:rFonts w:ascii="Times New Roman" w:hAnsi="Times New Roman"/>
        </w:rPr>
        <w:t xml:space="preserve"> cuya fotocopia autenticada del contrato se adjunta al presente.</w:t>
      </w:r>
    </w:p>
    <w:p w:rsidR="00155CAD" w:rsidRPr="001B0134" w:rsidRDefault="00155CAD" w:rsidP="00FC55AD">
      <w:pPr>
        <w:pStyle w:val="Prrafodelista"/>
        <w:spacing w:before="240" w:after="240" w:line="240" w:lineRule="auto"/>
        <w:ind w:left="567"/>
        <w:jc w:val="both"/>
        <w:rPr>
          <w:rFonts w:ascii="Times New Roman" w:hAnsi="Times New Roman"/>
        </w:rPr>
      </w:pPr>
    </w:p>
    <w:p w:rsidR="00155CAD" w:rsidRPr="001B0134" w:rsidRDefault="00155CAD"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el </w:t>
      </w:r>
      <w:r w:rsidRPr="001B0134">
        <w:rPr>
          <w:rFonts w:ascii="Times New Roman" w:hAnsi="Times New Roman"/>
          <w:b/>
        </w:rPr>
        <w:t xml:space="preserve">SAT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y el G.O. </w:t>
      </w:r>
      <w:r w:rsidRPr="00F06066">
        <w:rPr>
          <w:rFonts w:ascii="Times New Roman" w:hAnsi="Times New Roman"/>
          <w:b/>
          <w:noProof/>
          <w:highlight w:val="yellow"/>
        </w:rPr>
        <w:t>COMISIÓN PRO VIVIENDA DEL ASENTAMIENTO SANTA LIBRADA</w:t>
      </w:r>
      <w:r w:rsidRPr="001B0134">
        <w:rPr>
          <w:rFonts w:ascii="Times New Roman" w:hAnsi="Times New Roman"/>
        </w:rPr>
        <w:t xml:space="preserve">, a través de su representante </w:t>
      </w:r>
      <w:r w:rsidRPr="00F06066">
        <w:rPr>
          <w:rFonts w:ascii="Times New Roman" w:hAnsi="Times New Roman"/>
          <w:noProof/>
          <w:highlight w:val="yellow"/>
        </w:rPr>
        <w:t>Sr. OVIDIO CHAPARRO AGUILERA</w:t>
      </w:r>
      <w:r w:rsidRPr="001B0134">
        <w:rPr>
          <w:rFonts w:ascii="Times New Roman" w:hAnsi="Times New Roman"/>
        </w:rPr>
        <w:t xml:space="preserve"> con CI N° </w:t>
      </w:r>
      <w:r w:rsidRPr="00F06066">
        <w:rPr>
          <w:rFonts w:ascii="Times New Roman" w:hAnsi="Times New Roman"/>
          <w:noProof/>
          <w:highlight w:val="yellow"/>
        </w:rPr>
        <w:t>3.250.043</w:t>
      </w:r>
      <w:r w:rsidRPr="001B0134">
        <w:rPr>
          <w:rFonts w:ascii="Times New Roman" w:hAnsi="Times New Roman"/>
        </w:rPr>
        <w:t xml:space="preserve"> cuya fotocopia autenticada del contrato se adjunta al presente.</w:t>
      </w:r>
    </w:p>
    <w:p w:rsidR="00155CAD" w:rsidRPr="001B0134" w:rsidRDefault="00155CAD" w:rsidP="003E3FE1">
      <w:pPr>
        <w:pStyle w:val="Prrafodelista"/>
        <w:spacing w:before="240" w:after="240" w:line="240" w:lineRule="auto"/>
        <w:ind w:left="567"/>
        <w:jc w:val="both"/>
        <w:rPr>
          <w:rFonts w:ascii="Times New Roman" w:hAnsi="Times New Roman"/>
        </w:rPr>
      </w:pPr>
    </w:p>
    <w:p w:rsidR="00155CAD" w:rsidRPr="001B0134" w:rsidRDefault="00155CAD" w:rsidP="00D7717E">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construcción de vivienda entre el </w:t>
      </w:r>
      <w:r w:rsidRPr="001B0134">
        <w:rPr>
          <w:rFonts w:ascii="Times New Roman" w:hAnsi="Times New Roman"/>
          <w:b/>
        </w:rPr>
        <w:t xml:space="preserve">SAT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y la CONSTRUCTORA </w:t>
      </w:r>
      <w:r w:rsidRPr="00F06066">
        <w:rPr>
          <w:rFonts w:ascii="Times New Roman" w:hAnsi="Times New Roman"/>
          <w:b/>
          <w:noProof/>
          <w:highlight w:val="yellow"/>
        </w:rPr>
        <w:t>PEREIRA THALMANN S.R.L.</w:t>
      </w:r>
      <w:r w:rsidRPr="001B0134">
        <w:rPr>
          <w:rFonts w:ascii="Times New Roman" w:hAnsi="Times New Roman"/>
        </w:rPr>
        <w:t>, cuya fotocopia autenticada del contrato se adjunta al presente.</w:t>
      </w:r>
    </w:p>
    <w:p w:rsidR="00155CAD" w:rsidRPr="001B0134" w:rsidRDefault="00155CAD">
      <w:pPr>
        <w:spacing w:after="0" w:line="240" w:lineRule="auto"/>
        <w:rPr>
          <w:rFonts w:ascii="Times New Roman" w:hAnsi="Times New Roman"/>
        </w:rPr>
      </w:pPr>
      <w:r w:rsidRPr="001B0134">
        <w:rPr>
          <w:rFonts w:ascii="Times New Roman" w:hAnsi="Times New Roman"/>
        </w:rPr>
        <w:br w:type="page"/>
      </w:r>
    </w:p>
    <w:p w:rsidR="00155CAD" w:rsidRPr="001B0134" w:rsidRDefault="00155CAD" w:rsidP="00634A42">
      <w:pPr>
        <w:pStyle w:val="Prrafodelista"/>
        <w:spacing w:before="240" w:after="240" w:line="240" w:lineRule="auto"/>
        <w:ind w:left="567" w:hanging="283"/>
        <w:jc w:val="both"/>
        <w:rPr>
          <w:rFonts w:ascii="Times New Roman" w:hAnsi="Times New Roman"/>
        </w:rPr>
      </w:pPr>
    </w:p>
    <w:p w:rsidR="00155CAD" w:rsidRPr="001B0134" w:rsidRDefault="00155CAD"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el </w:t>
      </w:r>
      <w:r w:rsidRPr="001B0134">
        <w:rPr>
          <w:rFonts w:ascii="Times New Roman" w:hAnsi="Times New Roman"/>
          <w:b/>
        </w:rPr>
        <w:t xml:space="preserve">SAT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y el fiscalizador habilitado, </w:t>
      </w:r>
      <w:r w:rsidRPr="00F06066">
        <w:rPr>
          <w:rFonts w:ascii="Times New Roman" w:hAnsi="Times New Roman"/>
          <w:b/>
          <w:noProof/>
          <w:highlight w:val="yellow"/>
        </w:rPr>
        <w:t>Arq. JUAN GILBERTO MOLINAS GONZALEZ</w:t>
      </w:r>
      <w:r w:rsidRPr="001B0134">
        <w:rPr>
          <w:rFonts w:ascii="Times New Roman" w:hAnsi="Times New Roman"/>
        </w:rPr>
        <w:t xml:space="preserve"> con Resolución de Habilitación N° </w:t>
      </w:r>
      <w:r w:rsidRPr="00F06066">
        <w:rPr>
          <w:rFonts w:ascii="Times New Roman" w:hAnsi="Times New Roman"/>
          <w:noProof/>
          <w:highlight w:val="yellow"/>
        </w:rPr>
        <w:t>1.708</w:t>
      </w:r>
      <w:r w:rsidRPr="001B0134">
        <w:rPr>
          <w:rFonts w:ascii="Times New Roman" w:hAnsi="Times New Roman"/>
        </w:rPr>
        <w:t xml:space="preserve"> de fecha </w:t>
      </w:r>
      <w:r w:rsidRPr="00F06066">
        <w:rPr>
          <w:rFonts w:ascii="Times New Roman" w:hAnsi="Times New Roman"/>
          <w:noProof/>
          <w:highlight w:val="yellow"/>
        </w:rPr>
        <w:t>6 de septiembre de 2021</w:t>
      </w:r>
      <w:r w:rsidRPr="001B0134">
        <w:rPr>
          <w:rFonts w:ascii="Times New Roman" w:hAnsi="Times New Roman"/>
        </w:rPr>
        <w:t>.</w:t>
      </w:r>
    </w:p>
    <w:p w:rsidR="00155CAD" w:rsidRPr="001B0134" w:rsidRDefault="00155CAD"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155CAD" w:rsidRPr="001B0134" w:rsidRDefault="00155CAD" w:rsidP="00634A42">
      <w:pPr>
        <w:pStyle w:val="Prrafodelista"/>
        <w:numPr>
          <w:ilvl w:val="0"/>
          <w:numId w:val="19"/>
        </w:numPr>
        <w:spacing w:before="240" w:after="240" w:line="240" w:lineRule="auto"/>
        <w:jc w:val="both"/>
        <w:rPr>
          <w:rFonts w:ascii="Times New Roman" w:hAnsi="Times New Roman"/>
          <w:vanish/>
        </w:rPr>
      </w:pPr>
    </w:p>
    <w:p w:rsidR="00155CAD" w:rsidRPr="001B0134" w:rsidRDefault="00155CAD"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155CAD" w:rsidRPr="001B0134" w:rsidRDefault="00155CAD" w:rsidP="00634A42">
      <w:pPr>
        <w:pStyle w:val="Prrafodelista"/>
        <w:spacing w:before="240" w:after="240" w:line="240" w:lineRule="auto"/>
        <w:ind w:left="567"/>
        <w:jc w:val="both"/>
        <w:rPr>
          <w:rFonts w:ascii="Times New Roman" w:hAnsi="Times New Roman"/>
        </w:rPr>
      </w:pPr>
    </w:p>
    <w:p w:rsidR="00155CAD" w:rsidRPr="001B0134" w:rsidRDefault="00155CAD"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155CAD" w:rsidRPr="001B0134" w:rsidRDefault="00155CAD" w:rsidP="00634A42">
      <w:pPr>
        <w:pStyle w:val="Prrafodelista"/>
        <w:spacing w:before="240" w:after="0" w:line="240" w:lineRule="auto"/>
        <w:ind w:left="567" w:hanging="283"/>
        <w:jc w:val="both"/>
        <w:rPr>
          <w:rFonts w:ascii="Times New Roman" w:hAnsi="Times New Roman"/>
        </w:rPr>
      </w:pPr>
    </w:p>
    <w:p w:rsidR="00155CAD" w:rsidRPr="001B0134" w:rsidRDefault="00155CAD"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155CAD" w:rsidRPr="001B0134" w:rsidRDefault="00155CAD" w:rsidP="004C462C">
      <w:pPr>
        <w:pStyle w:val="Prrafodelista"/>
        <w:rPr>
          <w:rFonts w:ascii="Times New Roman" w:hAnsi="Times New Roman"/>
          <w:color w:val="000000"/>
        </w:rPr>
      </w:pPr>
    </w:p>
    <w:p w:rsidR="00155CAD" w:rsidRPr="001B0134" w:rsidRDefault="00155CAD"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155CAD" w:rsidRPr="001B0134" w:rsidRDefault="00155CAD" w:rsidP="00D65C67">
      <w:pPr>
        <w:pStyle w:val="Prrafodelista"/>
        <w:rPr>
          <w:rFonts w:ascii="Times New Roman" w:hAnsi="Times New Roman"/>
        </w:rPr>
      </w:pPr>
    </w:p>
    <w:p w:rsidR="00155CAD" w:rsidRPr="001B0134" w:rsidRDefault="00155CAD"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155CAD" w:rsidRPr="001B0134" w:rsidRDefault="00155CAD" w:rsidP="00D65C67">
      <w:pPr>
        <w:pStyle w:val="Prrafodelista"/>
        <w:spacing w:line="240" w:lineRule="auto"/>
        <w:ind w:left="567" w:hanging="283"/>
        <w:jc w:val="both"/>
        <w:rPr>
          <w:rFonts w:ascii="Times New Roman" w:hAnsi="Times New Roman"/>
        </w:rPr>
      </w:pPr>
    </w:p>
    <w:p w:rsidR="00155CAD" w:rsidRPr="001B0134" w:rsidRDefault="00155CAD"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155CAD" w:rsidRPr="001B0134" w:rsidRDefault="00155CAD"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155CAD" w:rsidRPr="001B0134" w:rsidRDefault="00155CAD"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155CAD" w:rsidRPr="001B0134" w:rsidRDefault="00155CAD"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La misma tendrá vigencia de </w:t>
      </w:r>
      <w:r w:rsidRPr="00F06066">
        <w:rPr>
          <w:rFonts w:ascii="Times New Roman" w:hAnsi="Times New Roman"/>
          <w:b/>
          <w:noProof/>
          <w:highlight w:val="yellow"/>
        </w:rPr>
        <w:t>300</w:t>
      </w:r>
      <w:r w:rsidRPr="001B0134">
        <w:rPr>
          <w:rFonts w:ascii="Times New Roman" w:hAnsi="Times New Roman"/>
          <w:b/>
        </w:rPr>
        <w:t xml:space="preserve"> días</w:t>
      </w:r>
      <w:r w:rsidRPr="001B0134">
        <w:rPr>
          <w:rFonts w:ascii="Times New Roman" w:hAnsi="Times New Roman"/>
        </w:rPr>
        <w:t xml:space="preserve"> (según planilla del artículo 20 del Reglamento Operativo de Constructoras), (sumatoria de los plazos de ambas etapas constructivas) por ser de tipología </w:t>
      </w:r>
      <w:r w:rsidRPr="00F06066">
        <w:rPr>
          <w:rFonts w:ascii="Times New Roman" w:hAnsi="Times New Roman"/>
          <w:noProof/>
          <w:highlight w:val="yellow"/>
        </w:rPr>
        <w:t>TECNOLOGÍA TRADICIONAL ZONA RURAL</w:t>
      </w:r>
      <w:r w:rsidRPr="001B0134">
        <w:rPr>
          <w:rFonts w:ascii="Times New Roman" w:hAnsi="Times New Roman"/>
        </w:rPr>
        <w:t>,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155CAD" w:rsidRPr="001B0134" w:rsidRDefault="00155CAD" w:rsidP="00FD4002">
      <w:pPr>
        <w:pStyle w:val="Prrafodelista"/>
        <w:spacing w:line="240" w:lineRule="auto"/>
        <w:ind w:left="567"/>
        <w:jc w:val="both"/>
        <w:rPr>
          <w:rFonts w:ascii="Times New Roman" w:hAnsi="Times New Roman"/>
        </w:rPr>
      </w:pPr>
    </w:p>
    <w:p w:rsidR="00155CAD" w:rsidRPr="001B0134" w:rsidRDefault="00155CAD"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155CAD" w:rsidRPr="001B0134" w:rsidRDefault="00155CAD"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155CAD" w:rsidRPr="001B0134" w:rsidRDefault="00155CAD"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del monto neto a desembolsar que le corresponde para la primera etapa de la construcción.</w:t>
      </w:r>
    </w:p>
    <w:p w:rsidR="00155CAD" w:rsidRPr="001B0134" w:rsidRDefault="00155CAD"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tendrá vigencia de </w:t>
      </w:r>
      <w:r w:rsidRPr="00F06066">
        <w:rPr>
          <w:rFonts w:ascii="Times New Roman" w:hAnsi="Times New Roman"/>
          <w:b/>
          <w:noProof/>
          <w:highlight w:val="yellow"/>
        </w:rPr>
        <w:t>150</w:t>
      </w:r>
      <w:r w:rsidRPr="001B0134">
        <w:rPr>
          <w:rFonts w:ascii="Times New Roman" w:hAnsi="Times New Roman"/>
          <w:b/>
        </w:rPr>
        <w:t xml:space="preserve"> días</w:t>
      </w:r>
      <w:r w:rsidRPr="001B0134">
        <w:rPr>
          <w:rFonts w:ascii="Times New Roman" w:hAnsi="Times New Roman"/>
        </w:rPr>
        <w:t xml:space="preserve">, por ser de tipología </w:t>
      </w:r>
      <w:r w:rsidRPr="00F06066">
        <w:rPr>
          <w:rFonts w:ascii="Times New Roman" w:hAnsi="Times New Roman"/>
          <w:noProof/>
          <w:highlight w:val="yellow"/>
        </w:rPr>
        <w:t>TECNOLOGÍA TRADICIONAL ZONA RURAL</w:t>
      </w:r>
      <w:r w:rsidRPr="001B013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155CAD" w:rsidRPr="001B0134" w:rsidRDefault="00155CAD" w:rsidP="00435B94">
      <w:pPr>
        <w:pStyle w:val="Prrafodelista"/>
        <w:spacing w:line="240" w:lineRule="auto"/>
        <w:ind w:left="567"/>
        <w:jc w:val="both"/>
        <w:rPr>
          <w:rFonts w:ascii="Times New Roman" w:hAnsi="Times New Roman"/>
        </w:rPr>
      </w:pPr>
    </w:p>
    <w:p w:rsidR="00155CAD" w:rsidRPr="001B0134" w:rsidRDefault="00155CAD"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155CAD" w:rsidRPr="001B0134" w:rsidRDefault="00155CAD"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155CAD" w:rsidRPr="001B0134" w:rsidRDefault="00155CAD"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La suma asegurada será del 100% (cien por ciento) del monto neto a desembolsar que le corresponde para la segunda etapa de la construcción.</w:t>
      </w:r>
    </w:p>
    <w:p w:rsidR="00155CAD" w:rsidRPr="001B0134" w:rsidRDefault="00155CAD"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tendrá vigencia de </w:t>
      </w:r>
      <w:r w:rsidRPr="00F06066">
        <w:rPr>
          <w:rFonts w:ascii="Times New Roman" w:hAnsi="Times New Roman"/>
          <w:b/>
          <w:noProof/>
          <w:highlight w:val="yellow"/>
        </w:rPr>
        <w:t>150</w:t>
      </w:r>
      <w:r w:rsidRPr="001B0134">
        <w:rPr>
          <w:rFonts w:ascii="Times New Roman" w:hAnsi="Times New Roman"/>
          <w:b/>
        </w:rPr>
        <w:t xml:space="preserve"> días</w:t>
      </w:r>
      <w:r w:rsidRPr="001B0134">
        <w:rPr>
          <w:rFonts w:ascii="Times New Roman" w:hAnsi="Times New Roman"/>
        </w:rPr>
        <w:t xml:space="preserve">, debiendo ampliarse la vigencia por un periodo igual, hasta el 100% de ejecución sin observaciones técnicas que subsanar. </w:t>
      </w:r>
    </w:p>
    <w:p w:rsidR="00155CAD" w:rsidRPr="001B0134" w:rsidRDefault="00155CAD"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155CAD" w:rsidRPr="001B0134" w:rsidRDefault="00155CAD" w:rsidP="00202CC6">
      <w:pPr>
        <w:pStyle w:val="Prrafodelista"/>
        <w:spacing w:line="240" w:lineRule="auto"/>
        <w:ind w:left="567"/>
        <w:jc w:val="both"/>
        <w:rPr>
          <w:rFonts w:ascii="Times New Roman" w:hAnsi="Times New Roman"/>
        </w:rPr>
      </w:pPr>
      <w:r w:rsidRPr="001B0134">
        <w:rPr>
          <w:rFonts w:ascii="Times New Roman" w:hAnsi="Times New Roman"/>
        </w:rPr>
        <w:t> </w:t>
      </w:r>
    </w:p>
    <w:p w:rsidR="00155CAD" w:rsidRPr="001B0134" w:rsidRDefault="00155CAD"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155CAD" w:rsidRPr="001B0134" w:rsidRDefault="00155CAD" w:rsidP="00212658">
      <w:pPr>
        <w:pStyle w:val="Prrafodelista"/>
        <w:spacing w:line="240" w:lineRule="auto"/>
        <w:jc w:val="both"/>
        <w:rPr>
          <w:rFonts w:ascii="Times New Roman" w:hAnsi="Times New Roman"/>
        </w:rPr>
      </w:pPr>
    </w:p>
    <w:p w:rsidR="00155CAD" w:rsidRPr="001B0134" w:rsidRDefault="00155CAD"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155CAD" w:rsidRPr="001B0134" w:rsidRDefault="00155CAD"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155CAD" w:rsidRPr="001B0134" w:rsidRDefault="00155CAD"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155CAD" w:rsidRPr="001B0134" w:rsidRDefault="00155CAD"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155CAD" w:rsidRPr="001B0134" w:rsidRDefault="00155CAD"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155CAD" w:rsidRPr="001B0134" w:rsidRDefault="00155CAD" w:rsidP="00AA4732">
      <w:pPr>
        <w:pStyle w:val="Prrafodelista"/>
        <w:spacing w:line="240" w:lineRule="auto"/>
        <w:jc w:val="both"/>
        <w:rPr>
          <w:rFonts w:ascii="Times New Roman" w:hAnsi="Times New Roman"/>
        </w:rPr>
      </w:pPr>
    </w:p>
    <w:p w:rsidR="00155CAD" w:rsidRPr="001B0134" w:rsidRDefault="00155CAD"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155CAD" w:rsidRPr="001B0134" w:rsidRDefault="00155CAD"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155CAD" w:rsidRPr="001B0134" w:rsidRDefault="00155CAD"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155CAD" w:rsidRPr="001B0134" w:rsidRDefault="00155CAD"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155CAD" w:rsidRPr="001B0134" w:rsidRDefault="00155CAD" w:rsidP="00AA4732">
      <w:pPr>
        <w:pStyle w:val="Prrafodelista"/>
        <w:spacing w:line="240" w:lineRule="auto"/>
        <w:jc w:val="both"/>
        <w:rPr>
          <w:rFonts w:ascii="Times New Roman" w:hAnsi="Times New Roman"/>
        </w:rPr>
      </w:pPr>
    </w:p>
    <w:p w:rsidR="00155CAD" w:rsidRPr="001B0134" w:rsidRDefault="00155CAD"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155CAD" w:rsidRPr="001B0134" w:rsidRDefault="00155CAD" w:rsidP="00250E0E">
      <w:pPr>
        <w:pStyle w:val="Prrafodelista"/>
        <w:spacing w:line="240" w:lineRule="auto"/>
        <w:ind w:left="567"/>
        <w:jc w:val="both"/>
        <w:rPr>
          <w:rFonts w:ascii="Times New Roman" w:hAnsi="Times New Roman"/>
        </w:rPr>
      </w:pPr>
    </w:p>
    <w:p w:rsidR="00155CAD" w:rsidRPr="001B0134" w:rsidRDefault="00155CAD"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155CAD" w:rsidRPr="001B0134" w:rsidRDefault="00155CAD"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155CAD" w:rsidRPr="001B0134" w:rsidRDefault="00155CAD"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155CAD" w:rsidRPr="001B0134" w:rsidRDefault="00155CAD" w:rsidP="00A92DD2">
      <w:pPr>
        <w:pStyle w:val="Prrafodelista"/>
        <w:spacing w:before="240" w:after="240" w:line="240" w:lineRule="auto"/>
        <w:ind w:left="567"/>
        <w:jc w:val="both"/>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Iniciar y concluir el proyecto en el plazo pactado de </w:t>
      </w:r>
      <w:r w:rsidRPr="00F06066">
        <w:rPr>
          <w:rFonts w:ascii="Times New Roman" w:hAnsi="Times New Roman"/>
          <w:b/>
          <w:noProof/>
          <w:highlight w:val="yellow"/>
        </w:rPr>
        <w:t>120</w:t>
      </w:r>
      <w:r w:rsidRPr="001B0134">
        <w:rPr>
          <w:rFonts w:ascii="Times New Roman" w:hAnsi="Times New Roman"/>
          <w:b/>
        </w:rPr>
        <w:t xml:space="preserve"> días</w:t>
      </w:r>
      <w:r w:rsidRPr="001B0134">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155CAD" w:rsidRPr="001B0134" w:rsidRDefault="00155CAD" w:rsidP="00A92DD2">
      <w:pPr>
        <w:pStyle w:val="Prrafodelista"/>
        <w:spacing w:before="240" w:after="240" w:line="240" w:lineRule="auto"/>
        <w:ind w:left="567"/>
        <w:jc w:val="both"/>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155CAD" w:rsidRPr="001B0134" w:rsidRDefault="00155CAD" w:rsidP="00A92DD2">
      <w:pPr>
        <w:pStyle w:val="Prrafodelista"/>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w:t>
      </w:r>
      <w:r w:rsidRPr="001B0134">
        <w:rPr>
          <w:rFonts w:ascii="Times New Roman" w:hAnsi="Times New Roman"/>
        </w:rPr>
        <w:lastRenderedPageBreak/>
        <w:t>concretados y el motivo de los mismos, debiendo firmarlo conjuntamente con el residente contratado por la constructora.</w:t>
      </w:r>
    </w:p>
    <w:p w:rsidR="00155CAD" w:rsidRPr="001B0134" w:rsidRDefault="00155CAD" w:rsidP="00A92DD2">
      <w:pPr>
        <w:pStyle w:val="Prrafodelista"/>
        <w:rPr>
          <w:rFonts w:ascii="Times New Roman" w:hAnsi="Times New Roman"/>
          <w:bCs/>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 xml:space="preserve">Contar con Residente en obra que debe ser arquitecto o ingeniero civil con título, o con carrera concluida y con tesis en proceso. </w:t>
      </w:r>
    </w:p>
    <w:p w:rsidR="00155CAD" w:rsidRPr="001B0134" w:rsidRDefault="00155CAD" w:rsidP="00A92DD2">
      <w:pPr>
        <w:pStyle w:val="Prrafodelista"/>
        <w:rPr>
          <w:rFonts w:ascii="Times New Roman" w:hAnsi="Times New Roman"/>
          <w:bCs/>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155CAD" w:rsidRPr="001B0134" w:rsidRDefault="00155CAD" w:rsidP="00A92DD2">
      <w:pPr>
        <w:pStyle w:val="Prrafodelista"/>
        <w:rPr>
          <w:rFonts w:ascii="Times New Roman" w:hAnsi="Times New Roman"/>
          <w:bCs/>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155CAD" w:rsidRPr="001B0134" w:rsidRDefault="00155CAD" w:rsidP="00A92DD2">
      <w:pPr>
        <w:pStyle w:val="Prrafodelista"/>
        <w:rPr>
          <w:rFonts w:ascii="Times New Roman" w:hAnsi="Times New Roman"/>
          <w:color w:val="FF0000"/>
          <w:lang w:val="es-ES_tradnl" w:eastAsia="es-PY"/>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155CAD" w:rsidRPr="001B0134" w:rsidRDefault="00155CAD" w:rsidP="00A92DD2">
      <w:pPr>
        <w:pStyle w:val="Prrafodelista"/>
        <w:rPr>
          <w:rFonts w:ascii="Times New Roman" w:hAnsi="Times New Roman"/>
          <w:color w:val="FF0000"/>
          <w:u w:color="000000"/>
          <w:lang w:val="es-ES_tradnl" w:eastAsia="es-PY"/>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155CAD" w:rsidRPr="001B0134" w:rsidRDefault="00155CAD" w:rsidP="00A92DD2">
      <w:pPr>
        <w:pStyle w:val="Prrafodelista"/>
        <w:rPr>
          <w:rFonts w:ascii="Times New Roman" w:hAnsi="Times New Roman"/>
          <w:bCs/>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155CAD" w:rsidRPr="001B0134" w:rsidRDefault="00155CAD" w:rsidP="00A92DD2">
      <w:pPr>
        <w:pStyle w:val="Prrafodelista"/>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155CAD" w:rsidRPr="001B0134" w:rsidRDefault="00155CAD" w:rsidP="00A92DD2">
      <w:pPr>
        <w:pStyle w:val="Prrafodelista"/>
        <w:rPr>
          <w:rFonts w:ascii="Times New Roman" w:hAnsi="Times New Roman"/>
          <w:bCs/>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155CAD" w:rsidRPr="001B0134" w:rsidRDefault="00155CAD" w:rsidP="00A92DD2">
      <w:pPr>
        <w:pStyle w:val="Prrafodelista"/>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155CAD" w:rsidRPr="001B0134" w:rsidRDefault="00155CAD" w:rsidP="00A92DD2">
      <w:pPr>
        <w:pStyle w:val="Prrafodelista"/>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155CAD" w:rsidRPr="001B0134" w:rsidRDefault="00155CAD" w:rsidP="00A92DD2">
      <w:pPr>
        <w:pStyle w:val="Prrafodelista"/>
        <w:rPr>
          <w:rFonts w:ascii="Times New Roman" w:hAnsi="Times New Roman"/>
          <w:color w:val="FF0000"/>
          <w:lang w:val="es-ES_tradnl" w:eastAsia="es-PY"/>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155CAD" w:rsidRPr="001B0134" w:rsidRDefault="00155CAD" w:rsidP="00A92DD2">
      <w:pPr>
        <w:pStyle w:val="Prrafodelista"/>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155CAD" w:rsidRPr="001B0134" w:rsidRDefault="00155CAD" w:rsidP="00A92DD2">
      <w:pPr>
        <w:pStyle w:val="Prrafodelista"/>
        <w:rPr>
          <w:rFonts w:ascii="Times New Roman" w:hAnsi="Times New Roman"/>
          <w:color w:val="FF0000"/>
        </w:rPr>
      </w:pPr>
    </w:p>
    <w:p w:rsidR="00155CAD" w:rsidRPr="001B0134" w:rsidRDefault="00155CAD"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155CAD" w:rsidRPr="001B0134" w:rsidRDefault="00155CAD" w:rsidP="005A61DD">
      <w:pPr>
        <w:spacing w:after="0" w:line="240" w:lineRule="auto"/>
        <w:jc w:val="both"/>
        <w:rPr>
          <w:rFonts w:ascii="Times New Roman" w:hAnsi="Times New Roman"/>
          <w:b/>
        </w:rPr>
      </w:pPr>
      <w:r w:rsidRPr="001B0134">
        <w:rPr>
          <w:rFonts w:ascii="Times New Roman" w:hAnsi="Times New Roman"/>
          <w:b/>
        </w:rPr>
        <w:t>TERCERA. COMUNICACIONES</w:t>
      </w:r>
    </w:p>
    <w:p w:rsidR="00155CAD" w:rsidRPr="001B0134" w:rsidRDefault="00155CAD"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155CAD" w:rsidRPr="001B0134" w:rsidRDefault="00155CAD"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del MUVH:</w:t>
      </w:r>
      <w:r w:rsidRPr="001B0134">
        <w:rPr>
          <w:rFonts w:ascii="Times New Roman" w:hAnsi="Times New Roman"/>
        </w:rPr>
        <w:tab/>
        <w:t>fonavis@muvh.gov.py, y,</w:t>
      </w:r>
    </w:p>
    <w:p w:rsidR="00155CAD" w:rsidRPr="001B0134" w:rsidRDefault="00155CAD"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 la CONSTRUCTORA:</w:t>
      </w:r>
      <w:r w:rsidRPr="001B0134">
        <w:rPr>
          <w:rFonts w:ascii="Times New Roman" w:hAnsi="Times New Roman"/>
        </w:rPr>
        <w:tab/>
      </w:r>
      <w:r w:rsidRPr="00F06066">
        <w:rPr>
          <w:rFonts w:ascii="Times New Roman" w:hAnsi="Times New Roman"/>
          <w:noProof/>
          <w:highlight w:val="yellow"/>
        </w:rPr>
        <w:t>pereirathalmann@hotmail.com</w:t>
      </w:r>
    </w:p>
    <w:p w:rsidR="00155CAD" w:rsidRPr="001B0134" w:rsidRDefault="00155CAD">
      <w:pPr>
        <w:spacing w:after="0" w:line="240" w:lineRule="auto"/>
        <w:rPr>
          <w:rFonts w:ascii="Times New Roman" w:hAnsi="Times New Roman"/>
          <w:b/>
        </w:rPr>
      </w:pPr>
      <w:r w:rsidRPr="001B0134">
        <w:rPr>
          <w:rFonts w:ascii="Times New Roman" w:hAnsi="Times New Roman"/>
          <w:b/>
        </w:rPr>
        <w:br w:type="page"/>
      </w:r>
    </w:p>
    <w:p w:rsidR="00155CAD" w:rsidRPr="001B0134" w:rsidRDefault="00155CAD"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155CAD" w:rsidRPr="001B0134" w:rsidRDefault="00155CAD"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155CAD" w:rsidRPr="001B0134" w:rsidRDefault="00155CAD"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155CAD" w:rsidRPr="001B0134" w:rsidRDefault="00155CAD"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155CAD" w:rsidRPr="001B0134" w:rsidRDefault="00155CAD"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155CAD" w:rsidRPr="001B0134" w:rsidRDefault="00155CAD"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155CAD" w:rsidRPr="001B0134" w:rsidRDefault="00155CAD"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155CAD" w:rsidRPr="001B0134" w:rsidRDefault="00155CAD"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155CAD" w:rsidRPr="001B0134" w:rsidRDefault="00155CAD"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155CAD" w:rsidRPr="001B0134" w:rsidRDefault="00155CAD"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155CAD" w:rsidRPr="001B0134" w:rsidRDefault="00155CAD" w:rsidP="00E555A7">
      <w:pPr>
        <w:spacing w:after="0" w:line="240" w:lineRule="auto"/>
        <w:jc w:val="both"/>
        <w:rPr>
          <w:rFonts w:ascii="Times New Roman" w:hAnsi="Times New Roman"/>
        </w:rPr>
      </w:pPr>
      <w:r w:rsidRPr="001B0134">
        <w:rPr>
          <w:rFonts w:ascii="Times New Roman" w:hAnsi="Times New Roman"/>
        </w:rPr>
        <w:t xml:space="preserve">El monto total del proyecto es de </w:t>
      </w:r>
      <w:r w:rsidRPr="001B0134">
        <w:rPr>
          <w:rFonts w:ascii="Times New Roman" w:hAnsi="Times New Roman"/>
          <w:b/>
        </w:rPr>
        <w:t xml:space="preserve">Gs. </w:t>
      </w:r>
      <w:r w:rsidRPr="00F06066">
        <w:rPr>
          <w:rFonts w:ascii="Times New Roman" w:hAnsi="Times New Roman"/>
          <w:b/>
          <w:noProof/>
          <w:highlight w:val="yellow"/>
        </w:rPr>
        <w:t>1.421.909.325</w:t>
      </w:r>
      <w:r w:rsidRPr="001B0134">
        <w:rPr>
          <w:rFonts w:ascii="Times New Roman" w:hAnsi="Times New Roman"/>
          <w:b/>
        </w:rPr>
        <w:t xml:space="preserve">.- (Guaraníes </w:t>
      </w:r>
      <w:r w:rsidRPr="00F06066">
        <w:rPr>
          <w:rFonts w:ascii="Times New Roman" w:hAnsi="Times New Roman"/>
          <w:b/>
          <w:noProof/>
          <w:highlight w:val="yellow"/>
        </w:rPr>
        <w:t>Un mil cuatrocientos veintiún millones novecientos nueve mil trescientos veinticinco</w:t>
      </w:r>
      <w:r w:rsidRPr="001B0134">
        <w:rPr>
          <w:rFonts w:ascii="Times New Roman" w:hAnsi="Times New Roman"/>
          <w:b/>
        </w:rPr>
        <w:t>)</w:t>
      </w:r>
      <w:r w:rsidRPr="001B0134">
        <w:rPr>
          <w:rFonts w:ascii="Times New Roman" w:hAnsi="Times New Roman"/>
        </w:rPr>
        <w:t xml:space="preserve">, el cual será desembolsado en </w:t>
      </w:r>
      <w:r w:rsidRPr="00F06066">
        <w:rPr>
          <w:rFonts w:ascii="Times New Roman" w:hAnsi="Times New Roman"/>
          <w:noProof/>
          <w:highlight w:val="yellow"/>
        </w:rPr>
        <w:t>2 (dos)</w:t>
      </w:r>
      <w:r w:rsidRPr="001B0134">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155CAD" w:rsidRPr="001B0134" w:rsidRDefault="00155CAD" w:rsidP="00E555A7">
      <w:pPr>
        <w:spacing w:after="0" w:line="240" w:lineRule="auto"/>
        <w:jc w:val="both"/>
        <w:rPr>
          <w:rFonts w:ascii="Times New Roman" w:hAnsi="Times New Roman"/>
        </w:rPr>
      </w:pPr>
    </w:p>
    <w:p w:rsidR="00155CAD" w:rsidRPr="001B0134" w:rsidRDefault="00155CAD"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155CAD" w:rsidRPr="001B0134" w:rsidRDefault="00155CAD" w:rsidP="00E555A7">
      <w:pPr>
        <w:spacing w:after="0" w:line="240" w:lineRule="auto"/>
        <w:jc w:val="both"/>
        <w:rPr>
          <w:rFonts w:ascii="Times New Roman" w:hAnsi="Times New Roman"/>
        </w:rPr>
      </w:pPr>
    </w:p>
    <w:p w:rsidR="00155CAD" w:rsidRPr="001B0134" w:rsidRDefault="00155CAD"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155CAD" w:rsidRPr="001B0134" w:rsidRDefault="00155CAD"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155CAD" w:rsidRPr="001B0134" w:rsidRDefault="00155CAD"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155CAD" w:rsidRPr="001B0134" w:rsidRDefault="00155CAD"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155CAD" w:rsidRPr="001B0134" w:rsidRDefault="00155CAD"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155CAD" w:rsidRPr="001B0134" w:rsidRDefault="00155CAD">
      <w:pPr>
        <w:spacing w:after="0" w:line="240" w:lineRule="auto"/>
        <w:rPr>
          <w:rFonts w:ascii="Times New Roman" w:hAnsi="Times New Roman"/>
          <w:b/>
        </w:rPr>
      </w:pPr>
      <w:r w:rsidRPr="001B0134">
        <w:rPr>
          <w:rFonts w:ascii="Times New Roman" w:hAnsi="Times New Roman"/>
          <w:b/>
        </w:rPr>
        <w:br w:type="page"/>
      </w:r>
    </w:p>
    <w:p w:rsidR="00155CAD" w:rsidRPr="001B0134" w:rsidRDefault="00155CAD"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155CAD" w:rsidRPr="001B0134" w:rsidRDefault="00155CAD"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155CAD" w:rsidRPr="001B0134" w:rsidRDefault="00155CAD"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155CAD" w:rsidRPr="001B0134" w:rsidRDefault="00155CAD"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155CAD" w:rsidRPr="001B0134" w:rsidRDefault="00155CAD" w:rsidP="005E2629">
      <w:pPr>
        <w:spacing w:after="0" w:line="240" w:lineRule="auto"/>
        <w:jc w:val="both"/>
        <w:rPr>
          <w:rFonts w:ascii="Times New Roman" w:hAnsi="Times New Roman"/>
          <w:b/>
        </w:rPr>
      </w:pPr>
    </w:p>
    <w:p w:rsidR="00155CAD" w:rsidRPr="001B0134" w:rsidRDefault="00155CAD"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155CAD" w:rsidRPr="001B0134" w:rsidRDefault="00155CAD"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155CAD" w:rsidRPr="001B0134" w:rsidRDefault="00155CAD" w:rsidP="00E07862">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155CAD" w:rsidRPr="001B0134" w:rsidRDefault="00155CAD"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155CAD" w:rsidRPr="001B0134" w:rsidRDefault="00155CAD"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155CAD" w:rsidRPr="001B0134" w:rsidRDefault="00155CAD"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155CAD" w:rsidRPr="001B0134" w:rsidRDefault="00155CAD"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bookmarkStart w:id="0" w:name="_GoBack"/>
      <w:bookmarkEnd w:id="0"/>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155CAD" w:rsidRPr="001B0134" w:rsidRDefault="00155CAD"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155CAD" w:rsidRPr="001B0134" w:rsidRDefault="00155CAD"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155CAD" w:rsidRPr="001B0134" w:rsidRDefault="00155CAD"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155CAD" w:rsidRPr="001B0134" w:rsidRDefault="00155CAD"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155CAD" w:rsidRPr="001B0134" w:rsidRDefault="00155CAD" w:rsidP="00634A42">
      <w:pPr>
        <w:spacing w:before="240" w:after="240" w:line="240" w:lineRule="auto"/>
        <w:jc w:val="both"/>
        <w:rPr>
          <w:rFonts w:ascii="Times New Roman" w:hAnsi="Times New Roman"/>
        </w:rPr>
      </w:pPr>
    </w:p>
    <w:p w:rsidR="00155CAD" w:rsidRPr="001B0134" w:rsidRDefault="00155CAD"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55CAD" w:rsidRPr="001B0134" w:rsidTr="00E74841">
        <w:tc>
          <w:tcPr>
            <w:tcW w:w="4420" w:type="dxa"/>
          </w:tcPr>
          <w:p w:rsidR="00155CAD" w:rsidRPr="001B0134" w:rsidRDefault="00155CAD" w:rsidP="0065435B">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65435B">
            <w:pPr>
              <w:spacing w:after="0" w:line="240" w:lineRule="auto"/>
              <w:jc w:val="center"/>
              <w:rPr>
                <w:rFonts w:ascii="Times New Roman" w:hAnsi="Times New Roman"/>
              </w:rPr>
            </w:pPr>
            <w:r w:rsidRPr="00F06066">
              <w:rPr>
                <w:rFonts w:ascii="Times New Roman" w:hAnsi="Times New Roman"/>
                <w:noProof/>
                <w:highlight w:val="yellow"/>
              </w:rPr>
              <w:t>PEREIRA THALMANN S.R.L.</w:t>
            </w:r>
          </w:p>
          <w:p w:rsidR="00155CAD" w:rsidRPr="001B0134" w:rsidRDefault="00155CAD" w:rsidP="00276391">
            <w:pPr>
              <w:spacing w:after="0" w:line="240" w:lineRule="auto"/>
              <w:jc w:val="center"/>
              <w:rPr>
                <w:rFonts w:ascii="Times New Roman" w:hAnsi="Times New Roman"/>
                <w:bCs/>
              </w:rPr>
            </w:pPr>
            <w:r w:rsidRPr="001B0134">
              <w:rPr>
                <w:rFonts w:ascii="Times New Roman" w:hAnsi="Times New Roman"/>
              </w:rPr>
              <w:t>Empresa Constructora</w:t>
            </w:r>
          </w:p>
        </w:tc>
        <w:tc>
          <w:tcPr>
            <w:tcW w:w="4420" w:type="dxa"/>
          </w:tcPr>
          <w:p w:rsidR="00155CAD" w:rsidRPr="001B0134" w:rsidRDefault="00155CAD" w:rsidP="0065435B">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Carlos Alberto Pereira Olmedo</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MUVH</w:t>
            </w:r>
          </w:p>
        </w:tc>
      </w:tr>
      <w:tr w:rsidR="00155CAD" w:rsidRPr="001B0134" w:rsidTr="00E74841">
        <w:trPr>
          <w:trHeight w:val="1585"/>
        </w:trPr>
        <w:tc>
          <w:tcPr>
            <w:tcW w:w="4420" w:type="dxa"/>
          </w:tcPr>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br w:type="page"/>
            </w:r>
          </w:p>
          <w:p w:rsidR="00155CAD" w:rsidRPr="001B0134" w:rsidRDefault="00155CAD" w:rsidP="0065435B">
            <w:pPr>
              <w:spacing w:after="0" w:line="240" w:lineRule="auto"/>
              <w:jc w:val="center"/>
              <w:rPr>
                <w:rFonts w:ascii="Times New Roman" w:hAnsi="Times New Roman"/>
                <w:bCs/>
              </w:rPr>
            </w:pPr>
          </w:p>
          <w:p w:rsidR="00155CAD" w:rsidRPr="001B0134" w:rsidRDefault="00155CAD" w:rsidP="0065435B">
            <w:pPr>
              <w:spacing w:after="0" w:line="240" w:lineRule="auto"/>
              <w:jc w:val="center"/>
              <w:rPr>
                <w:rFonts w:ascii="Times New Roman" w:hAnsi="Times New Roman"/>
                <w:bCs/>
              </w:rPr>
            </w:pPr>
          </w:p>
          <w:p w:rsidR="00155CAD" w:rsidRPr="001B0134" w:rsidRDefault="00155CAD" w:rsidP="0065435B">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65435B">
            <w:pPr>
              <w:spacing w:after="0" w:line="240" w:lineRule="auto"/>
              <w:jc w:val="center"/>
              <w:rPr>
                <w:rFonts w:ascii="Times New Roman" w:hAnsi="Times New Roman"/>
              </w:rPr>
            </w:pPr>
            <w:r w:rsidRPr="00F06066">
              <w:rPr>
                <w:rFonts w:ascii="Times New Roman" w:hAnsi="Times New Roman"/>
                <w:noProof/>
                <w:highlight w:val="yellow"/>
              </w:rPr>
              <w:t>Lic. ROSA MORA DE COLMAN</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 xml:space="preserve">Representante del FONAVIS </w:t>
            </w:r>
          </w:p>
        </w:tc>
        <w:tc>
          <w:tcPr>
            <w:tcW w:w="4420" w:type="dxa"/>
          </w:tcPr>
          <w:p w:rsidR="00155CAD" w:rsidRPr="001B0134" w:rsidRDefault="00155CAD" w:rsidP="0065435B">
            <w:pPr>
              <w:spacing w:after="0" w:line="240" w:lineRule="auto"/>
              <w:jc w:val="center"/>
              <w:rPr>
                <w:rFonts w:ascii="Times New Roman" w:hAnsi="Times New Roman"/>
              </w:rPr>
            </w:pPr>
          </w:p>
        </w:tc>
      </w:tr>
    </w:tbl>
    <w:p w:rsidR="00155CAD" w:rsidRPr="001B0134" w:rsidRDefault="00155CAD"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155CAD" w:rsidRPr="001B0134" w:rsidRDefault="00155CAD"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155CAD" w:rsidRPr="001B0134" w:rsidRDefault="00155CAD" w:rsidP="00634A42">
      <w:pPr>
        <w:spacing w:before="120" w:after="120" w:line="240" w:lineRule="auto"/>
        <w:jc w:val="both"/>
        <w:rPr>
          <w:rFonts w:ascii="Times New Roman" w:hAnsi="Times New Roman"/>
        </w:rPr>
      </w:pP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rPr>
        <w:t xml:space="preserve">El presente anexo tiene por objeto regular las Etapas para el Proyecto de construcción de viviendas para el grupo organizado </w:t>
      </w:r>
      <w:r w:rsidRPr="00F06066">
        <w:rPr>
          <w:rFonts w:ascii="Times New Roman" w:hAnsi="Times New Roman"/>
          <w:b/>
          <w:noProof/>
          <w:highlight w:val="yellow"/>
        </w:rPr>
        <w:t>COMISIÓN PRO VIVIENDA DEL ASENTAMIENTO SANTA LIBRADA</w:t>
      </w:r>
      <w:r w:rsidRPr="001B0134">
        <w:rPr>
          <w:rFonts w:ascii="Times New Roman" w:hAnsi="Times New Roman"/>
        </w:rPr>
        <w:t>, la forma de pago del mismo y las retenciones correspondientes en carácter de fondo de reparo.</w:t>
      </w: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rPr>
        <w:t xml:space="preserve">El SAT a cargo del proyecto es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registrado ante el MUVH por Resolución N° </w:t>
      </w:r>
      <w:r w:rsidRPr="00F06066">
        <w:rPr>
          <w:rFonts w:ascii="Times New Roman" w:hAnsi="Times New Roman"/>
          <w:noProof/>
          <w:highlight w:val="yellow"/>
        </w:rPr>
        <w:t>2093</w:t>
      </w:r>
      <w:r w:rsidRPr="001B0134">
        <w:rPr>
          <w:rFonts w:ascii="Times New Roman" w:hAnsi="Times New Roman"/>
        </w:rPr>
        <w:t xml:space="preserve"> del </w:t>
      </w:r>
      <w:r w:rsidRPr="00F06066">
        <w:rPr>
          <w:rFonts w:ascii="Times New Roman" w:hAnsi="Times New Roman"/>
          <w:noProof/>
          <w:highlight w:val="yellow"/>
        </w:rPr>
        <w:t>13 de octubre de 2021</w:t>
      </w:r>
      <w:r w:rsidRPr="001B0134">
        <w:rPr>
          <w:rFonts w:ascii="Times New Roman" w:hAnsi="Times New Roman"/>
        </w:rPr>
        <w:t xml:space="preserve">, con RUC N° </w:t>
      </w:r>
      <w:r w:rsidRPr="00F06066">
        <w:rPr>
          <w:rFonts w:ascii="Times New Roman" w:hAnsi="Times New Roman"/>
          <w:noProof/>
          <w:highlight w:val="yellow"/>
        </w:rPr>
        <w:t>80020165-5</w:t>
      </w:r>
      <w:r w:rsidRPr="001B0134">
        <w:rPr>
          <w:rFonts w:ascii="Times New Roman" w:hAnsi="Times New Roman"/>
        </w:rPr>
        <w:t xml:space="preserve">, representada por </w:t>
      </w:r>
      <w:r w:rsidRPr="00F06066">
        <w:rPr>
          <w:rFonts w:ascii="Times New Roman" w:hAnsi="Times New Roman"/>
          <w:noProof/>
          <w:highlight w:val="yellow"/>
        </w:rPr>
        <w:t>Sr. RICHARD ALCIDES VERA GONZALEZ</w:t>
      </w:r>
      <w:r w:rsidRPr="001B0134">
        <w:rPr>
          <w:rFonts w:ascii="Times New Roman" w:hAnsi="Times New Roman"/>
        </w:rPr>
        <w:t xml:space="preserve">, número de teléfono </w:t>
      </w:r>
      <w:r w:rsidRPr="00F06066">
        <w:rPr>
          <w:rFonts w:ascii="Times New Roman" w:hAnsi="Times New Roman"/>
          <w:noProof/>
          <w:highlight w:val="yellow"/>
        </w:rPr>
        <w:t>(0972) 415-077</w:t>
      </w:r>
      <w:r w:rsidRPr="001B0134">
        <w:rPr>
          <w:rFonts w:ascii="Times New Roman" w:hAnsi="Times New Roman"/>
        </w:rPr>
        <w:t xml:space="preserve">, dirección de correo electrónico </w:t>
      </w:r>
      <w:r w:rsidRPr="00F06066">
        <w:rPr>
          <w:rFonts w:ascii="Times New Roman" w:hAnsi="Times New Roman"/>
          <w:noProof/>
          <w:highlight w:val="yellow"/>
        </w:rPr>
        <w:t>alcidesgonzalez997@gmail.com</w:t>
      </w:r>
      <w:r w:rsidRPr="001B0134">
        <w:rPr>
          <w:rFonts w:ascii="Times New Roman" w:hAnsi="Times New Roman"/>
        </w:rPr>
        <w:t xml:space="preserve">, domiciliado en </w:t>
      </w:r>
      <w:r w:rsidRPr="00F06066">
        <w:rPr>
          <w:rFonts w:ascii="Times New Roman" w:hAnsi="Times New Roman"/>
          <w:noProof/>
          <w:highlight w:val="yellow"/>
        </w:rPr>
        <w:t>Cerro Cora N! 110 e/ Tte. Candia y Nanawa (Itá - Central)</w:t>
      </w: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rPr>
        <w:t>El desembolso correspondiente será realizado de la siguiente manera:</w:t>
      </w: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b/>
        </w:rPr>
        <w:t xml:space="preserve">DESEMBOLSO PARA COMPRA DE TERRENO: </w:t>
      </w:r>
      <w:r w:rsidRPr="001B0134">
        <w:rPr>
          <w:rFonts w:ascii="Times New Roman" w:hAnsi="Times New Roman"/>
        </w:rPr>
        <w:t xml:space="preserve">Gs. </w:t>
      </w:r>
      <w:r w:rsidRPr="00F06066">
        <w:rPr>
          <w:rFonts w:ascii="Times New Roman" w:hAnsi="Times New Roman"/>
          <w:noProof/>
          <w:highlight w:val="yellow"/>
        </w:rPr>
        <w:t>NO APLICA</w:t>
      </w:r>
      <w:r w:rsidRPr="001B0134">
        <w:rPr>
          <w:rFonts w:ascii="Times New Roman" w:hAnsi="Times New Roman"/>
        </w:rPr>
        <w:t xml:space="preserve"> (Guaraníes </w:t>
      </w:r>
      <w:r w:rsidRPr="00F06066">
        <w:rPr>
          <w:rFonts w:ascii="Times New Roman" w:hAnsi="Times New Roman"/>
          <w:noProof/>
          <w:highlight w:val="yellow"/>
        </w:rPr>
        <w:t>NO APLICA</w:t>
      </w:r>
      <w:r w:rsidRPr="001B0134">
        <w:rPr>
          <w:rFonts w:ascii="Times New Roman" w:hAnsi="Times New Roman"/>
        </w:rPr>
        <w:t>), deberá presentarse previamente el Certificado de Condiciones de Dominio del inmueble objeto de oferta y el Certificado de Anotaciones Personales del propietario y su cónyuge.</w:t>
      </w: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b/>
        </w:rPr>
        <w:t>PRIMER DESEMBOLSO</w:t>
      </w:r>
      <w:r w:rsidRPr="001B0134">
        <w:rPr>
          <w:rFonts w:ascii="Times New Roman" w:hAnsi="Times New Roman"/>
        </w:rPr>
        <w:t xml:space="preserve">: </w:t>
      </w:r>
      <w:r w:rsidRPr="001B0134">
        <w:rPr>
          <w:rFonts w:ascii="Times New Roman" w:hAnsi="Times New Roman"/>
          <w:b/>
        </w:rPr>
        <w:t xml:space="preserve">Gs. </w:t>
      </w:r>
      <w:r w:rsidRPr="00F06066">
        <w:rPr>
          <w:rFonts w:ascii="Times New Roman" w:hAnsi="Times New Roman"/>
          <w:b/>
          <w:noProof/>
          <w:highlight w:val="yellow"/>
        </w:rPr>
        <w:t>602.079.767</w:t>
      </w:r>
      <w:r w:rsidRPr="001B0134">
        <w:rPr>
          <w:rFonts w:ascii="Times New Roman" w:hAnsi="Times New Roman"/>
          <w:b/>
        </w:rPr>
        <w:t xml:space="preserve">.- (Guaraníes </w:t>
      </w:r>
      <w:r w:rsidRPr="00F06066">
        <w:rPr>
          <w:rFonts w:ascii="Times New Roman" w:hAnsi="Times New Roman"/>
          <w:b/>
          <w:noProof/>
          <w:highlight w:val="yellow"/>
        </w:rPr>
        <w:t>Seiscientos dos millones setenta y nueve mil setecientos sesenta y siete</w:t>
      </w:r>
      <w:r w:rsidRPr="001B0134">
        <w:rPr>
          <w:rFonts w:ascii="Times New Roman" w:hAnsi="Times New Roman"/>
          <w:b/>
        </w:rPr>
        <w:t>)</w:t>
      </w:r>
      <w:r w:rsidRPr="001B0134">
        <w:rPr>
          <w:rFonts w:ascii="Times New Roman" w:hAnsi="Times New Roman"/>
        </w:rPr>
        <w:t xml:space="preserve">, debiendo alcanzar el 50% (cincuenta por ciento) de avance de obras, en un plazo conforme al cronograma de obras por ser de tipología </w:t>
      </w:r>
      <w:r w:rsidRPr="00F06066">
        <w:rPr>
          <w:rFonts w:ascii="Times New Roman" w:hAnsi="Times New Roman"/>
          <w:noProof/>
          <w:highlight w:val="yellow"/>
        </w:rPr>
        <w:t>TECNOLOGÍA TRADICIONAL ZONA RURAL</w:t>
      </w:r>
      <w:r w:rsidRPr="001B0134">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b/>
        </w:rPr>
        <w:t>SEGUNDO DESEMBOLSO</w:t>
      </w:r>
      <w:r w:rsidRPr="001B0134">
        <w:rPr>
          <w:rFonts w:ascii="Times New Roman" w:hAnsi="Times New Roman"/>
        </w:rPr>
        <w:t xml:space="preserve">: </w:t>
      </w:r>
      <w:r w:rsidRPr="001B0134">
        <w:rPr>
          <w:rFonts w:ascii="Times New Roman" w:hAnsi="Times New Roman"/>
          <w:b/>
        </w:rPr>
        <w:t xml:space="preserve">Gs. </w:t>
      </w:r>
      <w:r w:rsidRPr="00F06066">
        <w:rPr>
          <w:rFonts w:ascii="Times New Roman" w:hAnsi="Times New Roman"/>
          <w:b/>
          <w:noProof/>
          <w:highlight w:val="yellow"/>
        </w:rPr>
        <w:t>602.079.767</w:t>
      </w:r>
      <w:r w:rsidRPr="001B0134">
        <w:rPr>
          <w:rFonts w:ascii="Times New Roman" w:hAnsi="Times New Roman"/>
          <w:b/>
        </w:rPr>
        <w:t xml:space="preserve">.- (Guaraníes </w:t>
      </w:r>
      <w:r w:rsidRPr="00F06066">
        <w:rPr>
          <w:rFonts w:ascii="Times New Roman" w:hAnsi="Times New Roman"/>
          <w:b/>
          <w:noProof/>
          <w:highlight w:val="yellow"/>
        </w:rPr>
        <w:t>Seiscientos dos millones setenta y nueve mil setecientos sesenta y siete</w:t>
      </w:r>
      <w:r w:rsidRPr="001B0134">
        <w:rPr>
          <w:rFonts w:ascii="Times New Roman" w:hAnsi="Times New Roman"/>
          <w:b/>
        </w:rPr>
        <w:t>)</w:t>
      </w:r>
      <w:r w:rsidRPr="001B0134">
        <w:rPr>
          <w:rFonts w:ascii="Times New Roman" w:hAnsi="Times New Roman"/>
        </w:rPr>
        <w:t xml:space="preserve">, debiendo alcanzar el 100% (cien por ciento) de avance de obras, en un plazo de </w:t>
      </w:r>
      <w:r w:rsidRPr="00F06066">
        <w:rPr>
          <w:rFonts w:ascii="Times New Roman" w:hAnsi="Times New Roman"/>
          <w:noProof/>
          <w:highlight w:val="yellow"/>
        </w:rPr>
        <w:t>120</w:t>
      </w:r>
      <w:r w:rsidRPr="001B0134">
        <w:rPr>
          <w:rFonts w:ascii="Times New Roman" w:hAnsi="Times New Roman"/>
        </w:rPr>
        <w:t xml:space="preserve"> días por ser de tipología </w:t>
      </w:r>
      <w:r w:rsidRPr="00F06066">
        <w:rPr>
          <w:rFonts w:ascii="Times New Roman" w:hAnsi="Times New Roman"/>
          <w:noProof/>
          <w:highlight w:val="yellow"/>
        </w:rPr>
        <w:t>TECNOLOGÍA TRADICIONAL ZONA RURAL</w:t>
      </w:r>
      <w:r w:rsidRPr="001B0134">
        <w:rPr>
          <w:rFonts w:ascii="Times New Roman" w:hAnsi="Times New Roman"/>
        </w:rPr>
        <w:t>, contados a partir de la fecha del desembolso.</w:t>
      </w: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155CAD" w:rsidRPr="001B0134" w:rsidRDefault="00155CAD"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155CAD" w:rsidRPr="001B0134" w:rsidRDefault="00155CAD" w:rsidP="00634A42">
      <w:pPr>
        <w:spacing w:before="120" w:after="120" w:line="240" w:lineRule="auto"/>
        <w:jc w:val="both"/>
        <w:rPr>
          <w:rFonts w:ascii="Times New Roman" w:hAnsi="Times New Roman"/>
        </w:rPr>
      </w:pPr>
    </w:p>
    <w:p w:rsidR="00155CAD" w:rsidRPr="001B0134" w:rsidRDefault="00155CAD" w:rsidP="00634A42">
      <w:pPr>
        <w:spacing w:before="120" w:after="120" w:line="240" w:lineRule="auto"/>
        <w:jc w:val="both"/>
        <w:rPr>
          <w:rFonts w:ascii="Times New Roman" w:hAnsi="Times New Roman"/>
        </w:rPr>
      </w:pPr>
    </w:p>
    <w:p w:rsidR="00155CAD" w:rsidRPr="001B0134" w:rsidRDefault="00155CAD"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55CAD" w:rsidRPr="001B0134" w:rsidTr="00E74841">
        <w:tc>
          <w:tcPr>
            <w:tcW w:w="4420" w:type="dxa"/>
          </w:tcPr>
          <w:p w:rsidR="00155CAD" w:rsidRPr="001B0134" w:rsidRDefault="00155CAD" w:rsidP="0065435B">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65435B">
            <w:pPr>
              <w:spacing w:after="0" w:line="240" w:lineRule="auto"/>
              <w:jc w:val="center"/>
              <w:rPr>
                <w:rFonts w:ascii="Times New Roman" w:hAnsi="Times New Roman"/>
              </w:rPr>
            </w:pPr>
            <w:r w:rsidRPr="00F06066">
              <w:rPr>
                <w:rFonts w:ascii="Times New Roman" w:hAnsi="Times New Roman"/>
                <w:noProof/>
                <w:highlight w:val="yellow"/>
              </w:rPr>
              <w:t>PEREIRA THALMANN S.R.L.</w:t>
            </w:r>
          </w:p>
          <w:p w:rsidR="00155CAD" w:rsidRPr="001B0134" w:rsidRDefault="00155CAD" w:rsidP="00276391">
            <w:pPr>
              <w:spacing w:after="0" w:line="240" w:lineRule="auto"/>
              <w:jc w:val="center"/>
              <w:rPr>
                <w:rFonts w:ascii="Times New Roman" w:hAnsi="Times New Roman"/>
              </w:rPr>
            </w:pPr>
            <w:r w:rsidRPr="001B0134">
              <w:rPr>
                <w:rFonts w:ascii="Times New Roman" w:hAnsi="Times New Roman"/>
              </w:rPr>
              <w:t>Empresa Constructora</w:t>
            </w:r>
          </w:p>
        </w:tc>
        <w:tc>
          <w:tcPr>
            <w:tcW w:w="4420" w:type="dxa"/>
          </w:tcPr>
          <w:p w:rsidR="00155CAD" w:rsidRPr="001B0134" w:rsidRDefault="00155CAD" w:rsidP="0065435B">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Carlos Alberto Pereira Olmedo</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MUVH</w:t>
            </w:r>
          </w:p>
        </w:tc>
      </w:tr>
      <w:tr w:rsidR="00155CAD" w:rsidRPr="001B0134" w:rsidTr="00E74841">
        <w:trPr>
          <w:trHeight w:val="1585"/>
        </w:trPr>
        <w:tc>
          <w:tcPr>
            <w:tcW w:w="4420" w:type="dxa"/>
          </w:tcPr>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br w:type="page"/>
            </w:r>
          </w:p>
          <w:p w:rsidR="00155CAD" w:rsidRPr="001B0134" w:rsidRDefault="00155CAD" w:rsidP="0065435B">
            <w:pPr>
              <w:spacing w:after="0" w:line="240" w:lineRule="auto"/>
              <w:jc w:val="center"/>
              <w:rPr>
                <w:rFonts w:ascii="Times New Roman" w:hAnsi="Times New Roman"/>
                <w:bCs/>
              </w:rPr>
            </w:pPr>
          </w:p>
          <w:p w:rsidR="00155CAD" w:rsidRPr="001B0134" w:rsidRDefault="00155CAD" w:rsidP="0065435B">
            <w:pPr>
              <w:spacing w:after="0" w:line="240" w:lineRule="auto"/>
              <w:jc w:val="center"/>
              <w:rPr>
                <w:rFonts w:ascii="Times New Roman" w:hAnsi="Times New Roman"/>
                <w:bCs/>
              </w:rPr>
            </w:pPr>
          </w:p>
          <w:p w:rsidR="00155CAD" w:rsidRPr="001B0134" w:rsidRDefault="00155CAD" w:rsidP="0065435B">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65435B">
            <w:pPr>
              <w:spacing w:after="0" w:line="240" w:lineRule="auto"/>
              <w:jc w:val="center"/>
              <w:rPr>
                <w:rFonts w:ascii="Times New Roman" w:hAnsi="Times New Roman"/>
              </w:rPr>
            </w:pPr>
            <w:r w:rsidRPr="00F06066">
              <w:rPr>
                <w:rFonts w:ascii="Times New Roman" w:hAnsi="Times New Roman"/>
                <w:noProof/>
                <w:highlight w:val="yellow"/>
              </w:rPr>
              <w:t>Lic. ROSA MORA DE COLMAN</w:t>
            </w:r>
          </w:p>
          <w:p w:rsidR="00155CAD" w:rsidRPr="001B0134" w:rsidRDefault="00155CAD" w:rsidP="0065435B">
            <w:pPr>
              <w:spacing w:after="0" w:line="240" w:lineRule="auto"/>
              <w:jc w:val="center"/>
              <w:rPr>
                <w:rFonts w:ascii="Times New Roman" w:hAnsi="Times New Roman"/>
              </w:rPr>
            </w:pPr>
            <w:r w:rsidRPr="001B0134">
              <w:rPr>
                <w:rFonts w:ascii="Times New Roman" w:hAnsi="Times New Roman"/>
              </w:rPr>
              <w:t xml:space="preserve">Representante del FONAVIS </w:t>
            </w:r>
          </w:p>
        </w:tc>
        <w:tc>
          <w:tcPr>
            <w:tcW w:w="4420" w:type="dxa"/>
          </w:tcPr>
          <w:p w:rsidR="00155CAD" w:rsidRPr="001B0134" w:rsidRDefault="00155CAD" w:rsidP="0065435B">
            <w:pPr>
              <w:spacing w:after="0" w:line="240" w:lineRule="auto"/>
              <w:jc w:val="center"/>
              <w:rPr>
                <w:rFonts w:ascii="Times New Roman" w:hAnsi="Times New Roman"/>
              </w:rPr>
            </w:pPr>
          </w:p>
        </w:tc>
      </w:tr>
    </w:tbl>
    <w:p w:rsidR="00155CAD" w:rsidRPr="001B0134" w:rsidRDefault="00155CAD" w:rsidP="00634A42">
      <w:pPr>
        <w:spacing w:before="120" w:after="120" w:line="240" w:lineRule="auto"/>
        <w:jc w:val="both"/>
        <w:rPr>
          <w:rFonts w:ascii="Times New Roman" w:hAnsi="Times New Roman"/>
        </w:rPr>
      </w:pPr>
    </w:p>
    <w:p w:rsidR="00155CAD" w:rsidRPr="001B0134" w:rsidRDefault="00155CAD">
      <w:pPr>
        <w:spacing w:after="0" w:line="240" w:lineRule="auto"/>
        <w:rPr>
          <w:rFonts w:ascii="Times New Roman" w:hAnsi="Times New Roman"/>
        </w:rPr>
      </w:pPr>
      <w:r w:rsidRPr="001B0134">
        <w:rPr>
          <w:rFonts w:ascii="Times New Roman" w:hAnsi="Times New Roman"/>
        </w:rPr>
        <w:br w:type="page"/>
      </w:r>
    </w:p>
    <w:p w:rsidR="00155CAD" w:rsidRPr="001B0134" w:rsidRDefault="00155CAD"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155CAD" w:rsidRPr="001B0134" w:rsidRDefault="00155CAD"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155CAD" w:rsidRPr="001B0134" w:rsidRDefault="00155CAD" w:rsidP="00CF26D8">
      <w:pPr>
        <w:spacing w:before="120" w:after="120" w:line="240" w:lineRule="auto"/>
        <w:jc w:val="both"/>
        <w:rPr>
          <w:rFonts w:ascii="Times New Roman" w:hAnsi="Times New Roman"/>
        </w:rPr>
      </w:pPr>
    </w:p>
    <w:p w:rsidR="00155CAD" w:rsidRPr="001B0134" w:rsidRDefault="00155CAD"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155CAD" w:rsidRPr="001B0134" w:rsidRDefault="00155CAD"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155CAD" w:rsidRPr="001B0134" w:rsidRDefault="00155CAD"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155CAD" w:rsidRPr="001B0134" w:rsidRDefault="00155CAD"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155CAD" w:rsidRPr="001B0134" w:rsidRDefault="00155CAD"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155CAD" w:rsidRPr="001B0134" w:rsidRDefault="00155CAD" w:rsidP="00CF26D8">
      <w:pPr>
        <w:spacing w:before="120" w:after="120" w:line="240" w:lineRule="auto"/>
        <w:jc w:val="both"/>
        <w:rPr>
          <w:rFonts w:ascii="Times New Roman" w:hAnsi="Times New Roman"/>
        </w:rPr>
      </w:pPr>
    </w:p>
    <w:p w:rsidR="00155CAD" w:rsidRPr="001B0134" w:rsidRDefault="00155CAD" w:rsidP="00CF26D8">
      <w:pPr>
        <w:spacing w:before="120" w:after="120" w:line="240" w:lineRule="auto"/>
        <w:jc w:val="both"/>
        <w:rPr>
          <w:rFonts w:ascii="Times New Roman" w:hAnsi="Times New Roman"/>
        </w:rPr>
      </w:pPr>
    </w:p>
    <w:p w:rsidR="00155CAD" w:rsidRPr="001B0134" w:rsidRDefault="00155CAD"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55CAD" w:rsidRPr="001B0134" w:rsidTr="00CF26D8">
        <w:tc>
          <w:tcPr>
            <w:tcW w:w="4420" w:type="dxa"/>
          </w:tcPr>
          <w:p w:rsidR="00155CAD" w:rsidRPr="001B0134" w:rsidRDefault="00155CAD" w:rsidP="00CF26D8">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CF26D8">
            <w:pPr>
              <w:spacing w:after="0" w:line="240" w:lineRule="auto"/>
              <w:jc w:val="center"/>
              <w:rPr>
                <w:rFonts w:ascii="Times New Roman" w:hAnsi="Times New Roman"/>
              </w:rPr>
            </w:pPr>
            <w:r w:rsidRPr="00F06066">
              <w:rPr>
                <w:rFonts w:ascii="Times New Roman" w:hAnsi="Times New Roman"/>
                <w:noProof/>
                <w:highlight w:val="yellow"/>
              </w:rPr>
              <w:t>PEREIRA THALMANN S.R.L.</w:t>
            </w:r>
          </w:p>
          <w:p w:rsidR="00155CAD" w:rsidRPr="001B0134" w:rsidRDefault="00155CAD" w:rsidP="00276391">
            <w:pPr>
              <w:spacing w:after="0" w:line="240" w:lineRule="auto"/>
              <w:jc w:val="center"/>
              <w:rPr>
                <w:rFonts w:ascii="Times New Roman" w:hAnsi="Times New Roman"/>
              </w:rPr>
            </w:pPr>
            <w:r w:rsidRPr="001B0134">
              <w:rPr>
                <w:rFonts w:ascii="Times New Roman" w:hAnsi="Times New Roman"/>
              </w:rPr>
              <w:t>Empresa Constructora</w:t>
            </w:r>
          </w:p>
        </w:tc>
        <w:tc>
          <w:tcPr>
            <w:tcW w:w="4420" w:type="dxa"/>
          </w:tcPr>
          <w:p w:rsidR="00155CAD" w:rsidRPr="001B0134" w:rsidRDefault="00155CAD" w:rsidP="00CF26D8">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CF26D8">
            <w:pPr>
              <w:spacing w:after="0" w:line="240" w:lineRule="auto"/>
              <w:jc w:val="center"/>
              <w:rPr>
                <w:rFonts w:ascii="Times New Roman" w:hAnsi="Times New Roman"/>
              </w:rPr>
            </w:pPr>
            <w:r w:rsidRPr="001B0134">
              <w:rPr>
                <w:rFonts w:ascii="Times New Roman" w:hAnsi="Times New Roman"/>
              </w:rPr>
              <w:t>Carlos Alberto Pereira Olmedo</w:t>
            </w:r>
          </w:p>
          <w:p w:rsidR="00155CAD" w:rsidRPr="001B0134" w:rsidRDefault="00155CAD"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155CAD" w:rsidRPr="001B0134" w:rsidRDefault="00155CAD" w:rsidP="00CF26D8">
            <w:pPr>
              <w:spacing w:after="0" w:line="240" w:lineRule="auto"/>
              <w:jc w:val="center"/>
              <w:rPr>
                <w:rFonts w:ascii="Times New Roman" w:hAnsi="Times New Roman"/>
              </w:rPr>
            </w:pPr>
            <w:r w:rsidRPr="001B0134">
              <w:rPr>
                <w:rFonts w:ascii="Times New Roman" w:hAnsi="Times New Roman"/>
              </w:rPr>
              <w:t>MUVH</w:t>
            </w:r>
          </w:p>
        </w:tc>
      </w:tr>
      <w:tr w:rsidR="00155CAD" w:rsidRPr="00BB04EB" w:rsidTr="00CF26D8">
        <w:trPr>
          <w:trHeight w:val="1585"/>
        </w:trPr>
        <w:tc>
          <w:tcPr>
            <w:tcW w:w="4420" w:type="dxa"/>
          </w:tcPr>
          <w:p w:rsidR="00155CAD" w:rsidRPr="001B0134" w:rsidRDefault="00155CAD" w:rsidP="00CF26D8">
            <w:pPr>
              <w:spacing w:after="0" w:line="240" w:lineRule="auto"/>
              <w:jc w:val="center"/>
              <w:rPr>
                <w:rFonts w:ascii="Times New Roman" w:hAnsi="Times New Roman"/>
              </w:rPr>
            </w:pPr>
            <w:r w:rsidRPr="001B0134">
              <w:rPr>
                <w:rFonts w:ascii="Times New Roman" w:hAnsi="Times New Roman"/>
              </w:rPr>
              <w:br w:type="page"/>
            </w:r>
          </w:p>
          <w:p w:rsidR="00155CAD" w:rsidRPr="001B0134" w:rsidRDefault="00155CAD" w:rsidP="00CF26D8">
            <w:pPr>
              <w:spacing w:after="0" w:line="240" w:lineRule="auto"/>
              <w:jc w:val="center"/>
              <w:rPr>
                <w:rFonts w:ascii="Times New Roman" w:hAnsi="Times New Roman"/>
                <w:bCs/>
              </w:rPr>
            </w:pPr>
          </w:p>
          <w:p w:rsidR="00155CAD" w:rsidRPr="001B0134" w:rsidRDefault="00155CAD" w:rsidP="00CF26D8">
            <w:pPr>
              <w:spacing w:after="0" w:line="240" w:lineRule="auto"/>
              <w:jc w:val="center"/>
              <w:rPr>
                <w:rFonts w:ascii="Times New Roman" w:hAnsi="Times New Roman"/>
                <w:bCs/>
              </w:rPr>
            </w:pPr>
          </w:p>
          <w:p w:rsidR="00155CAD" w:rsidRPr="001B0134" w:rsidRDefault="00155CAD" w:rsidP="00CF26D8">
            <w:pPr>
              <w:spacing w:after="0" w:line="240" w:lineRule="auto"/>
              <w:jc w:val="center"/>
              <w:rPr>
                <w:rFonts w:ascii="Times New Roman" w:hAnsi="Times New Roman"/>
                <w:bCs/>
              </w:rPr>
            </w:pPr>
            <w:r w:rsidRPr="001B0134">
              <w:rPr>
                <w:rFonts w:ascii="Times New Roman" w:hAnsi="Times New Roman"/>
                <w:bCs/>
              </w:rPr>
              <w:t>………………………………………</w:t>
            </w:r>
          </w:p>
          <w:p w:rsidR="00155CAD" w:rsidRPr="001B0134" w:rsidRDefault="00155CAD" w:rsidP="00CF26D8">
            <w:pPr>
              <w:spacing w:after="0" w:line="240" w:lineRule="auto"/>
              <w:jc w:val="center"/>
              <w:rPr>
                <w:rFonts w:ascii="Times New Roman" w:hAnsi="Times New Roman"/>
              </w:rPr>
            </w:pPr>
            <w:r w:rsidRPr="00F06066">
              <w:rPr>
                <w:rFonts w:ascii="Times New Roman" w:hAnsi="Times New Roman"/>
                <w:noProof/>
                <w:highlight w:val="yellow"/>
              </w:rPr>
              <w:t>Lic. ROSA MORA DE COLMAN</w:t>
            </w:r>
          </w:p>
          <w:p w:rsidR="00155CAD" w:rsidRPr="00BB04EB" w:rsidRDefault="00155CAD" w:rsidP="00CF26D8">
            <w:pPr>
              <w:spacing w:after="0" w:line="240" w:lineRule="auto"/>
              <w:jc w:val="center"/>
              <w:rPr>
                <w:rFonts w:ascii="Times New Roman" w:hAnsi="Times New Roman"/>
              </w:rPr>
            </w:pPr>
            <w:r w:rsidRPr="001B0134">
              <w:rPr>
                <w:rFonts w:ascii="Times New Roman" w:hAnsi="Times New Roman"/>
              </w:rPr>
              <w:t>Representante del FONAVIS</w:t>
            </w:r>
            <w:r w:rsidRPr="00BB04EB">
              <w:rPr>
                <w:rFonts w:ascii="Times New Roman" w:hAnsi="Times New Roman"/>
              </w:rPr>
              <w:t xml:space="preserve"> </w:t>
            </w:r>
          </w:p>
        </w:tc>
        <w:tc>
          <w:tcPr>
            <w:tcW w:w="4420" w:type="dxa"/>
          </w:tcPr>
          <w:p w:rsidR="00155CAD" w:rsidRPr="00BB04EB" w:rsidRDefault="00155CAD" w:rsidP="00CF26D8">
            <w:pPr>
              <w:spacing w:after="0" w:line="240" w:lineRule="auto"/>
              <w:jc w:val="center"/>
              <w:rPr>
                <w:rFonts w:ascii="Times New Roman" w:hAnsi="Times New Roman"/>
              </w:rPr>
            </w:pPr>
          </w:p>
        </w:tc>
      </w:tr>
    </w:tbl>
    <w:p w:rsidR="00155CAD" w:rsidRDefault="00155CAD" w:rsidP="00C91B05">
      <w:pPr>
        <w:spacing w:before="120" w:after="120" w:line="240" w:lineRule="auto"/>
        <w:jc w:val="both"/>
        <w:rPr>
          <w:rFonts w:ascii="Times New Roman" w:hAnsi="Times New Roman"/>
        </w:rPr>
        <w:sectPr w:rsidR="00155CAD" w:rsidSect="00155CAD">
          <w:headerReference w:type="default" r:id="rId8"/>
          <w:footerReference w:type="default" r:id="rId9"/>
          <w:pgSz w:w="12240" w:h="18720" w:code="14"/>
          <w:pgMar w:top="2268" w:right="1134" w:bottom="1418" w:left="2268" w:header="0" w:footer="709" w:gutter="0"/>
          <w:pgNumType w:start="1"/>
          <w:cols w:space="708"/>
          <w:docGrid w:linePitch="360"/>
        </w:sectPr>
      </w:pPr>
    </w:p>
    <w:p w:rsidR="00155CAD" w:rsidRPr="00BB04EB" w:rsidRDefault="00155CAD" w:rsidP="00C91B05">
      <w:pPr>
        <w:spacing w:before="120" w:after="120" w:line="240" w:lineRule="auto"/>
        <w:jc w:val="both"/>
        <w:rPr>
          <w:rFonts w:ascii="Times New Roman" w:hAnsi="Times New Roman"/>
        </w:rPr>
      </w:pPr>
    </w:p>
    <w:sectPr w:rsidR="00155CAD" w:rsidRPr="00BB04EB" w:rsidSect="00155CAD">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CAD" w:rsidRDefault="00155CAD" w:rsidP="00F60C1A">
      <w:pPr>
        <w:spacing w:after="0" w:line="240" w:lineRule="auto"/>
      </w:pPr>
      <w:r>
        <w:separator/>
      </w:r>
    </w:p>
  </w:endnote>
  <w:endnote w:type="continuationSeparator" w:id="0">
    <w:p w:rsidR="00155CAD" w:rsidRDefault="00155CAD"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965512"/>
      <w:docPartObj>
        <w:docPartGallery w:val="Page Numbers (Bottom of Page)"/>
        <w:docPartUnique/>
      </w:docPartObj>
    </w:sdtPr>
    <w:sdtEndPr>
      <w:rPr>
        <w:rFonts w:ascii="Garamond" w:hAnsi="Garamond"/>
      </w:rPr>
    </w:sdtEndPr>
    <w:sdtContent>
      <w:p w:rsidR="00155CAD" w:rsidRPr="00495E78" w:rsidRDefault="00155CAD">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E07862">
          <w:rPr>
            <w:rFonts w:ascii="Garamond" w:hAnsi="Garamond"/>
            <w:noProof/>
          </w:rPr>
          <w:t>6</w:t>
        </w:r>
        <w:r w:rsidRPr="00495E78">
          <w:rPr>
            <w:rFonts w:ascii="Garamond" w:hAnsi="Garamond"/>
          </w:rPr>
          <w:fldChar w:fldCharType="end"/>
        </w:r>
      </w:p>
    </w:sdtContent>
  </w:sdt>
  <w:p w:rsidR="00155CAD" w:rsidRDefault="00155C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155CAD">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CAD" w:rsidRDefault="00155CAD" w:rsidP="00F60C1A">
      <w:pPr>
        <w:spacing w:after="0" w:line="240" w:lineRule="auto"/>
      </w:pPr>
      <w:r>
        <w:separator/>
      </w:r>
    </w:p>
  </w:footnote>
  <w:footnote w:type="continuationSeparator" w:id="0">
    <w:p w:rsidR="00155CAD" w:rsidRDefault="00155CAD"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AD" w:rsidRDefault="00155CAD" w:rsidP="00F970EB">
    <w:pPr>
      <w:pStyle w:val="Encabezado"/>
      <w:pBdr>
        <w:bottom w:val="single" w:sz="4" w:space="1" w:color="auto"/>
      </w:pBdr>
    </w:pPr>
  </w:p>
  <w:p w:rsidR="00155CAD" w:rsidRDefault="00155CAD"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155CAD" w:rsidRPr="009509A9" w:rsidRDefault="00155CAD"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495E0C1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55CAD"/>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E7E36"/>
    <w:rsid w:val="001F1551"/>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06987"/>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3BF1"/>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064A"/>
    <w:rsid w:val="009B2781"/>
    <w:rsid w:val="009B6C33"/>
    <w:rsid w:val="009C0D1F"/>
    <w:rsid w:val="009C7F42"/>
    <w:rsid w:val="009D00DF"/>
    <w:rsid w:val="009D7745"/>
    <w:rsid w:val="009D7A65"/>
    <w:rsid w:val="009E4721"/>
    <w:rsid w:val="009E5B75"/>
    <w:rsid w:val="009E5D86"/>
    <w:rsid w:val="009E71C8"/>
    <w:rsid w:val="009E7E2C"/>
    <w:rsid w:val="009F14E9"/>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226A"/>
    <w:rsid w:val="00B06D29"/>
    <w:rsid w:val="00B11DE4"/>
    <w:rsid w:val="00B137D5"/>
    <w:rsid w:val="00B17C20"/>
    <w:rsid w:val="00B2369E"/>
    <w:rsid w:val="00B33DF0"/>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58E8"/>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B7A4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07862"/>
    <w:rsid w:val="00E126E3"/>
    <w:rsid w:val="00E176B0"/>
    <w:rsid w:val="00E226B6"/>
    <w:rsid w:val="00E25C84"/>
    <w:rsid w:val="00E338C5"/>
    <w:rsid w:val="00E36927"/>
    <w:rsid w:val="00E36C24"/>
    <w:rsid w:val="00E422A5"/>
    <w:rsid w:val="00E44C6F"/>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FF75-9CCE-427A-9911-7C03E23E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3555</Words>
  <Characters>19557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Diego Martin Chamorro Solis</cp:lastModifiedBy>
  <cp:revision>2</cp:revision>
  <cp:lastPrinted>2023-01-19T11:45:00Z</cp:lastPrinted>
  <dcterms:created xsi:type="dcterms:W3CDTF">2023-05-29T21:27:00Z</dcterms:created>
  <dcterms:modified xsi:type="dcterms:W3CDTF">2023-05-29T21:28:00Z</dcterms:modified>
</cp:coreProperties>
</file>